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5F" w:rsidRDefault="0079585F" w:rsidP="0079585F">
      <w:r>
        <w:t>GUVERNUL ROMÂNIEI</w:t>
      </w:r>
    </w:p>
    <w:p w:rsidR="0079585F" w:rsidRDefault="0079585F" w:rsidP="0079585F">
      <w:r>
        <w:t>ORDONANŢĂ DE URGENŢĂ</w:t>
      </w:r>
    </w:p>
    <w:p w:rsidR="0079585F" w:rsidRDefault="0079585F" w:rsidP="0079585F">
      <w:r>
        <w:t>privind unele măsuri bugetare în anul 2017, prorogarea unor termene, precum şi modificarea şi completarea unor acte normative</w:t>
      </w:r>
    </w:p>
    <w:p w:rsidR="0079585F" w:rsidRDefault="0079585F" w:rsidP="0079585F"/>
    <w:p w:rsidR="0079585F" w:rsidRDefault="0079585F" w:rsidP="0079585F"/>
    <w:p w:rsidR="0079585F" w:rsidRDefault="0079585F" w:rsidP="0079585F">
      <w:r>
        <w:t>    Având în vedere necesitatea adoptării, în cel mai scurt timp, a legii bugetului de stat şi a legii bugetului asigurărilor sociale de stat,</w:t>
      </w:r>
    </w:p>
    <w:p w:rsidR="0079585F" w:rsidRDefault="0079585F" w:rsidP="0079585F">
      <w:r>
        <w:t>    având în vedere faptul că prin Ordonanţa de urgenţă a Guvernului nr. 99/2016 privind unele măsuri pentru salarizarea personalului plătit din fonduri publice, prorogarea unor termene, precum şi unele măsuri fiscal - bugetare, au fost aprobate unele măsuri privind salarizarea personalului din sectorul bugetar şi alte drepturi de care beneficiază anumite categorii de personal, doar pentru primele două luni ale anului 2017,</w:t>
      </w:r>
    </w:p>
    <w:p w:rsidR="0079585F" w:rsidRDefault="0079585F" w:rsidP="0079585F">
      <w:r>
        <w:t>    ţinând cont de faptul că în lipsa unei reglementări privind salarizarea personalului din sectorul bugetar pentru anul 2017, începând cu 1 martie 2017, s-ar aplica în integralitate prevederile Legii - cadru nr. 284/2010 privind salarizarea unitară a personalului plătit din fonduri publice, cu modificările şi completările ulterioare, ceea ce ar genera inclusiv reduceri ale salariilor pentru unele categorii de personal,</w:t>
      </w:r>
    </w:p>
    <w:p w:rsidR="0079585F" w:rsidRDefault="0079585F" w:rsidP="0079585F">
      <w:r>
        <w:t>    pentru a evita interpretări şi o aplicare neunitară a Ordonanţei de urgenţă a Guvernului nr. 2/2017 privind unele măsuri fiscal - bugetare, precum şi modificarea şi completarea unor acte normative şi a Hotărârii Guvernului nr. 1/2017 pentru stabilirea salariului de bază minim brut pe ţară garantat în plată,</w:t>
      </w:r>
    </w:p>
    <w:p w:rsidR="0079585F" w:rsidRDefault="0079585F" w:rsidP="0079585F">
      <w:r>
        <w:t>    ţinând seama de faptul că neadoptarea măsurii de prelungire a termenului până la care cota maximă de contribuţie de 6% aferentă fondurilor de pensii administrate privat să fie atinsă, respectiv în anul 2018, ar afecta sustenabilitatea sistemului public de pensii,</w:t>
      </w:r>
    </w:p>
    <w:p w:rsidR="0079585F" w:rsidRDefault="0079585F" w:rsidP="0079585F">
      <w:r>
        <w:t>    având în vedere obligaţia Guvernului de a conduce politica fiscal - bugetară într-un mod care să asigure predictibilitatea acesteia pe termen mediu, în scopul menţinerii stabilităţii macroeconomice, instituită prin Legea responsabilităţii fiscal - bugetare nr. 69/2010, republicată, pe baza căreia să fie fundamentat proiectul bugetului de stat şi al bugetelor de asigurări sociale pe anul 2017,</w:t>
      </w:r>
    </w:p>
    <w:p w:rsidR="0079585F" w:rsidRDefault="0079585F" w:rsidP="0079585F">
      <w:r>
        <w:t>    luând în considerare că, în situaţia neadoptării acestor măsuri în regim de urgenţă, deficitul bugetar în anul 2017 va depăşi pragul de 3% din produsul intern brut prevăzut de Tratatul privind funcţionarea Uniunii Europene, ratificat prin Legea nr. 13/2008, ceea ce va determina declanşarea de către Comisia Europeană a procedurii de deficit excesiv,</w:t>
      </w:r>
    </w:p>
    <w:p w:rsidR="0079585F" w:rsidRDefault="0079585F" w:rsidP="0079585F">
      <w:r>
        <w:t>    ţinând cont de necesitatea adoptării măsurilor legislative în vederea asigurării condiţiilor necesare desfăşurării activităţii Consiliului Concurenţei,</w:t>
      </w:r>
    </w:p>
    <w:p w:rsidR="0079585F" w:rsidRDefault="0079585F" w:rsidP="0079585F">
      <w:r>
        <w:t xml:space="preserve">    luând în considerare necesitatea adoptării de măsuri legislative care să asigure finanţarea cheltuielilor de transport al cetăţenilor români aflaţi în situaţii deosebite şi fără resurse financiare şi </w:t>
      </w:r>
      <w:r>
        <w:lastRenderedPageBreak/>
        <w:t>al copiilor fără tutelă, inclusiv plata pentru cheltuielile de transport, cazare şi diurnă pentru persoanele însoţitoare, în cazul în care se impune repatrierea asistată, precum şi finanţarea cheltuielilor de repatriere a cetăţenilor români, decedaţi pe teritoriul statelor de reşedinţă, pentru care familia nu poate suporta costurile de repatriere şi nu există posibilitatea înhumării sau incinerării în statul în care a survenit decesul în condiţiile intrării în vigoare a prevederilor Legii nr. 1/2017 privind eliminarea unor taxe şi tarife, precum şi pentru modificarea şi completarea unor acte normative,</w:t>
      </w:r>
    </w:p>
    <w:p w:rsidR="0079585F" w:rsidRDefault="0079585F" w:rsidP="0079585F">
      <w:r>
        <w:t>    având în vedere necesitatea simplificării şi acordării unui tratament fiscal specific aplicabil veniturilor obţinute de către persoanele care desfăşoară activităţi în cadrul misiunilor diplomatice, oficiilor consulare şi institutelor culturale româneşti din străinătate, în conformitate cu prevederile pct. 5 alin. (1) din cap. IV lit. B al anexei nr. V la Legea - cadru nr. 284/2010, cu modificările şi completările ulterioare,</w:t>
      </w:r>
    </w:p>
    <w:p w:rsidR="0079585F" w:rsidRDefault="0079585F" w:rsidP="0079585F">
      <w:r>
        <w:t>    ţinând cont de necesitatea luării măsurilor pentru asigurarea conducerii Fondului Român de Dezvoltare Socială în condiţiile modificărilor legislative intervenite ca urmare a adoptării Ordonanţei de urgenţă a Guvernului nr. 1/2017 pentru stabilirea unor măsuri în domeniul administraţiei publice centrale şi pentru modificarea şi completarea unor acte normative,</w:t>
      </w:r>
    </w:p>
    <w:p w:rsidR="0079585F" w:rsidRDefault="0079585F" w:rsidP="0079585F">
      <w:r>
        <w:t>    având în vedere necesitatea reflectării şi a evidenţierii corecte a plăţilor efectuate din bugetele componente ale bugetului general consolidat, în concordanţă cu normele europene privind Sistemul European de Conturi,</w:t>
      </w:r>
    </w:p>
    <w:p w:rsidR="0079585F" w:rsidRDefault="0079585F" w:rsidP="0079585F">
      <w:r>
        <w:t>    având în vedere că în situaţia în care nu se corectează eroarea materială de la pct. 5 al articolului unic din Legea nr. 250/2016 cadrele didactice din învăţământul preuniversitar nu ar beneficia de sporurile specifice reglementate de lege,</w:t>
      </w:r>
    </w:p>
    <w:p w:rsidR="0079585F" w:rsidRDefault="0079585F" w:rsidP="0079585F">
      <w:r>
        <w:t>    având în vedere prevederile art. 29 alin. (4) şi art. 30 alin. (4) şi (5) din Legea responsabilităţii fiscal - bugetare nr. 69/2010, republicată, şi ţinând seama de faptul că nivelul deficitelor bugetare (cash, ESA şi structural) rezultate în urma planificării bugetare pe anul 2017 şi perspectiva 2018 - 2020, se impune adoptarea de măsuri cu privire la conţinutul declaraţiilor prevăzute la articolele menţionate,</w:t>
      </w:r>
    </w:p>
    <w:p w:rsidR="0079585F" w:rsidRDefault="0079585F" w:rsidP="0079585F">
      <w:r>
        <w:t>    ţinând cont de faptul că în prezent există unităţi administrativ - teritoriale la care din anumite motive consiliile locale/judeţene nu se pot întruni pentru aprobarea în termen a hotărârii de acoperire definitivă la sfârşitul anului a eventualelor deficite ale secţiunilor de funcţionare şi dezvoltare, după caz, şi ca urmare nu pot închide execuţia în trezorerie,</w:t>
      </w:r>
    </w:p>
    <w:p w:rsidR="0079585F" w:rsidRDefault="0079585F" w:rsidP="0079585F">
      <w:r>
        <w:t>    în vederea corelărilor necesare între Legea nr. 26/1990 privind Registrul comerţului, republicată, cu modificările şi completările ulterioare, şi reglementările generale în materie bugetară,</w:t>
      </w:r>
    </w:p>
    <w:p w:rsidR="0079585F" w:rsidRDefault="0079585F" w:rsidP="0079585F">
      <w:r>
        <w:t>    luând în considerare necesitatea stabilirii mecanismelor prin care va fi susţinut fondul de lichidare - de la bugetul de stat, prin bugetul Ministerului Justiţiei, potrivit modificărilor aduse Legii nr. 85/2014 privind procedurile de prevenire a insolvenţei şi de insolvenţă, cu modificările şi completările ulterioare,</w:t>
      </w:r>
    </w:p>
    <w:p w:rsidR="0079585F" w:rsidRDefault="0079585F" w:rsidP="0079585F">
      <w:r>
        <w:t xml:space="preserve">    având în vedere măsurile tranzitorii la nivelul Ministerului Justiţiei destinate închiderii Acordului de împrumut nr. 4811 - RO dintre România şi Banca Internaţională pentru Reconstrucţie şi Dezvoltare </w:t>
      </w:r>
      <w:r>
        <w:lastRenderedPageBreak/>
        <w:t>pentru finanţarea Proiectului privind reforma sistemului judiciar, semnat la Bucureşti la 27 ianuarie 2006, ratificat prin Legea nr. 205/2006,</w:t>
      </w:r>
    </w:p>
    <w:p w:rsidR="0079585F" w:rsidRDefault="0079585F" w:rsidP="0079585F">
      <w:r>
        <w:t>    în considerarea faptului că aceste elemente vizează interesul general public şi constituie situaţii de urgenţă şi extraordinare a căror reglementare nu poate fi amânată,</w:t>
      </w:r>
    </w:p>
    <w:p w:rsidR="0079585F" w:rsidRDefault="0079585F" w:rsidP="0079585F">
      <w:r>
        <w:t>    în temeiul art. 115 alin. (4) din Constituţia României, republicată,</w:t>
      </w:r>
    </w:p>
    <w:p w:rsidR="0079585F" w:rsidRDefault="0079585F" w:rsidP="0079585F">
      <w:r>
        <w:t>    Guvernul României adoptă prezenta ordonanţă de urgenţă.</w:t>
      </w:r>
    </w:p>
    <w:p w:rsidR="0079585F" w:rsidRDefault="0079585F" w:rsidP="0079585F"/>
    <w:p w:rsidR="0079585F" w:rsidRDefault="0079585F" w:rsidP="0079585F">
      <w:r>
        <w:t>Art. 1. - (1) În perioada 1 martie - 31 decembrie 2017, se menţin în plată la nivelul acordat pentru luna februarie 2017 cuantumul brut al salariilor de bază/soldelor funcţiei de bază/salariilor funcţiei de bază/indemnizaţiilor de încadrare lunară, precum şi cuantumul sporurilor, indemnizaţiilor, compensaţiilor şi al celorlalte elemente ale sistemului de salarizare care fac parte, potrivit legii, din salariul brut, solda lunară brută/salariul lunar brut, indemnizaţia brută de încadrare de care beneficiază personalul plătit din fonduri publice, în măsura în care îşi desfăşoară activitatea în aceleaşi condiţii şi nu se aplică valoarea de referinţă şi coeficienţii de ierarhizare corespunzători claselor de salarizare prevăzuţi în anexele la Legea - cadru nr. 284/2010 privind salarizarea unitară a personalului plătit din fonduri publice, cu modificările şi completările ulterioare.</w:t>
      </w:r>
    </w:p>
    <w:p w:rsidR="0079585F" w:rsidRDefault="0079585F" w:rsidP="0079585F">
      <w:r>
        <w:t>(2) Prin excepţie de la prevederile alin. (1), începând cu luna august 2017, personalul militar, poliţiştii şi funcţionarii publici cu statut special din sistemul administraţiei penitenciarelor beneficiază de prevederile art. 31 alin. (6) şi (9) din Ordonanţa de urgenţă a Guvernului nr. 57/2015 privind salarizarea personalului plătit din fonduri publice în anul 2016, prorogarea unor termene, precum şi unele măsuri fiscal - bugetare, cu modificările şi completările ulterioare.</w:t>
      </w:r>
    </w:p>
    <w:p w:rsidR="0079585F" w:rsidRDefault="0079585F" w:rsidP="0079585F">
      <w:r>
        <w:t>(3) Prevederile art. 1 alin. (3) - (5), art. 2 - 4, art. 5 alin. (2) - (4) şi art. 6 - 11 din Ordonanţa de urgenţă a Guvernului nr. 99/2016 privind unele măsuri pentru salarizarea personalului plătit din fonduri publice, prorogarea unor termene, precum şi unele măsuri fiscal - bugetare, se aplică în mod corespunzător şi în perioada 1 martie - 31 decembrie 2017.</w:t>
      </w:r>
    </w:p>
    <w:p w:rsidR="0079585F" w:rsidRDefault="0079585F" w:rsidP="0079585F">
      <w:r>
        <w:t>(4) Prin excepţie de la alin. (3), în perioada 1 martie - 30 iunie 2017 instituţiile şi autorităţile publice prevăzute la art. 9 alin. (1) din Ordonanţa de urgenţă a Guvernului nr. 99/2016 nu acordă prime de vacanţă şi vouchere de vacanţă.</w:t>
      </w:r>
    </w:p>
    <w:p w:rsidR="0079585F" w:rsidRDefault="0079585F" w:rsidP="0079585F"/>
    <w:p w:rsidR="0079585F" w:rsidRDefault="0079585F" w:rsidP="0079585F">
      <w:r>
        <w:t>Art. 2. - Pentru personalul prevăzut la art. 1 din Ordonanţa de urgenţă a Guvernului nr. 2/2017 privind unele măsuri fiscal - bugetare, precum şi modificarea şi completarea unor acte normative, cuantumul salariului de bază se stabileşte în conformitate cu prevederile Hotărârii Guvernului nr. 1/2017 pentru stabilirea salariului de bază minim brut pe ţară garantat în plată, după aplicarea procentelor de majorare prevăzute la art. 1 alin. (1) şi (4) din Ordonanţa de urgenţă a Guvernului nr. 2/2017.</w:t>
      </w:r>
    </w:p>
    <w:p w:rsidR="0079585F" w:rsidRDefault="0079585F" w:rsidP="0079585F"/>
    <w:p w:rsidR="0079585F" w:rsidRDefault="0079585F" w:rsidP="0079585F">
      <w:r>
        <w:lastRenderedPageBreak/>
        <w:t>Art. 3. - (1) Prevederile art. 21 din Legea - cadru nr. 284/2010, cu modificările şi completările ulterioare, se aplică începând cu data de 1 ianuarie 2018.</w:t>
      </w:r>
    </w:p>
    <w:p w:rsidR="0079585F" w:rsidRDefault="0079585F" w:rsidP="0079585F">
      <w:r>
        <w:t>(2) Prin excepţie de la alin. (1), prevederile art. 21 din Legea - cadru nr. 284/2010, cu modificările şi completările ulterioare, se aplică de la 1 martie 2017 pentru categoriile de personal plătit din fonduri publice prevăzute în anexele nr. 1, 2 şi 21 la Ordonanţa de urgenţă a Guvernului nr. 57/2015, cu modificările şi completările ulterioare.</w:t>
      </w:r>
    </w:p>
    <w:p w:rsidR="0079585F" w:rsidRDefault="0079585F" w:rsidP="0079585F"/>
    <w:p w:rsidR="0079585F" w:rsidRDefault="0079585F" w:rsidP="0079585F">
      <w:r>
        <w:t>Art. 4. - Prin derogare de la prevederile art. 22 alin. (1) - (3) din Legea - cadru nr. 284/2010, cu modificările şi completările ulterioare, sporurile şi alte drepturi salariale specifice activităţii pentru personalul care îşi desfăşoară activitatea în unităţile aflate în subordinea Ministerului Sănătăţii, precum şi în unităţile din reţeaua ministerelor şi instituţiilor cu reţea sanitară proprie pot depăşi 30% din salariul de bază, cu încadrarea în prevederile bugetare aprobate.</w:t>
      </w:r>
    </w:p>
    <w:p w:rsidR="0079585F" w:rsidRDefault="0079585F" w:rsidP="0079585F"/>
    <w:p w:rsidR="0079585F" w:rsidRDefault="0079585F" w:rsidP="0079585F">
      <w:r>
        <w:t>Art. 5. - (1) În anul 2017, numărul maxim de posturi care se finanţează din fonduri publice, pentru instituţiile şi autorităţile publice, indiferent de modul de finanţare şi subordonare, se stabileşte astfel încât să se asigure plata integrală a drepturilor de natură salarială acordate în condiţiile legii, cu încadrarea în cheltuielile de personal aprobate prin buget.</w:t>
      </w:r>
    </w:p>
    <w:p w:rsidR="0079585F" w:rsidRDefault="0079585F" w:rsidP="0079585F">
      <w:r>
        <w:t>(2) Ordonatorii de credite stabilesc numărul maxim de posturi care se finanţează în anul 2017, în condiţiile alin. (1).</w:t>
      </w:r>
    </w:p>
    <w:p w:rsidR="0079585F" w:rsidRDefault="0079585F" w:rsidP="0079585F"/>
    <w:p w:rsidR="0079585F" w:rsidRDefault="0079585F" w:rsidP="0079585F">
      <w:r>
        <w:t>Art. 6. - (1) Prevederile art. 18 alin. (2), art. 19, 21 şi 22 din Ordonanţa de urgenţă a Guvernului nr. 99/2016 se aplică în mod corespunzător şi în perioada 1 martie - 31 decembrie 2017.</w:t>
      </w:r>
    </w:p>
    <w:p w:rsidR="0079585F" w:rsidRDefault="0079585F" w:rsidP="0079585F">
      <w:r>
        <w:t>(2) Începând cu 1 ianuarie 2018 cota de contribuţie la fondurile de pensii administrate privat se majorează la 6%.</w:t>
      </w:r>
    </w:p>
    <w:p w:rsidR="0079585F" w:rsidRDefault="0079585F" w:rsidP="0079585F"/>
    <w:p w:rsidR="0079585F" w:rsidRDefault="0079585F" w:rsidP="0079585F">
      <w:r>
        <w:t>Art. 7. - (1) Termenele prevăzute la art. 361 alin. (3) lit. e) şi g) din Legea educaţiei naţionale nr. 1/2011, cu modificările şi completările ulterioare, se prorogă până la data de 1 ianuarie 2018.</w:t>
      </w:r>
    </w:p>
    <w:p w:rsidR="0079585F" w:rsidRDefault="0079585F" w:rsidP="0079585F">
      <w:r>
        <w:t>(2) Termenul prevăzut la art. 4 alin. (1) din Legea nr. 246/2007 privind înfiinţarea, organizarea şi funcţionarea Institutului de Drept Public şi Ştiinţe Administrative al României, cu modificările ulterioare, se prorogă până la data de 1 ianuarie 2018.</w:t>
      </w:r>
    </w:p>
    <w:p w:rsidR="0079585F" w:rsidRDefault="0079585F" w:rsidP="0079585F">
      <w:r>
        <w:t>(3) Aplicarea prevederilor art. 4, art. 26 lit. b), art. 285, art. 36 şi art. 57 lit. b) referitoare la creditele de angajament din Legea nr. 500/2002 privind finanţele publice, cu modificările şi completările ulterioare, se suspendă până la data de 1 ianuarie 2018.</w:t>
      </w:r>
    </w:p>
    <w:p w:rsidR="0079585F" w:rsidRDefault="0079585F" w:rsidP="0079585F"/>
    <w:p w:rsidR="0079585F" w:rsidRDefault="0079585F" w:rsidP="0079585F">
      <w:r>
        <w:lastRenderedPageBreak/>
        <w:t>Art. 8. - La data intrării în vigoare a prezentei ordonanţe de urgenţă se abrogă Hotărârea Guvernului nr. 186/1995 privind constituirea sistemului informaţional referitor la situaţia numerică a personalului din instituţiile publice, republicată în Monitorul Oficial al României, Partea I, nr. 7 din 12 ianuarie 1998.</w:t>
      </w:r>
    </w:p>
    <w:p w:rsidR="0079585F" w:rsidRDefault="0079585F" w:rsidP="0079585F"/>
    <w:p w:rsidR="0079585F" w:rsidRDefault="0079585F" w:rsidP="0079585F">
      <w:r>
        <w:t>Art. 9. - Legea nr. 227/2015 privind Codul fiscal, publicată în Monitorul Oficial al României, Partea I, nr. 688 din 10 septembrie 2015, cu modificările şi completările ulterioare, se completează după cum urmează:</w:t>
      </w:r>
    </w:p>
    <w:p w:rsidR="0079585F" w:rsidRDefault="0079585F" w:rsidP="0079585F"/>
    <w:p w:rsidR="0079585F" w:rsidRDefault="0079585F" w:rsidP="0079585F">
      <w:r>
        <w:t>1. La articolul 76 alineatul (2), după litera r) se introduce o nouă literă, litera r1), cu următorul cuprins:</w:t>
      </w:r>
    </w:p>
    <w:p w:rsidR="0079585F" w:rsidRDefault="0079585F" w:rsidP="0079585F"/>
    <w:p w:rsidR="0079585F" w:rsidRDefault="0079585F" w:rsidP="0079585F">
      <w:r>
        <w:t>"r1) veniturile obţinute de către persoanele fizice care desfăşoară activităţi în cadrul misiunilor diplomatice, oficiilor consulare şi institutelor culturale româneşti din străinătate, în conformitate cu prevederile pct. 5 alin. (1) din cap. IV lit. B al anexei nr. V la Legea - cadru nr. 284/2010 privind salarizarea unitară a personalului plătit din fonduri publice, cu modificările şi completările ulterioare; ".</w:t>
      </w:r>
    </w:p>
    <w:p w:rsidR="0079585F" w:rsidRDefault="0079585F" w:rsidP="0079585F"/>
    <w:p w:rsidR="0079585F" w:rsidRDefault="0079585F" w:rsidP="0079585F">
      <w:r>
        <w:t>2. La articolul 142, după litera t) se introduce o nouă literă, litera ţ), cu următorul cuprins:</w:t>
      </w:r>
    </w:p>
    <w:p w:rsidR="0079585F" w:rsidRDefault="0079585F" w:rsidP="0079585F"/>
    <w:p w:rsidR="0079585F" w:rsidRDefault="0079585F" w:rsidP="0079585F">
      <w:r>
        <w:t>"ţ) veniturile obţinute de către persoanele fizice care desfăşoară activităţi în cadrul misiunilor diplomatice, oficiilor consulare şi institutelor culturale româneşti din străinătate, în conformitate cu prevederile pct. 5 alin. (1) din cap. IV lit. B al anexei nr. V la Legea - cadru nr. 284/2010, cu modificările şi completările ulterioare."</w:t>
      </w:r>
    </w:p>
    <w:p w:rsidR="0079585F" w:rsidRDefault="0079585F" w:rsidP="0079585F"/>
    <w:p w:rsidR="0079585F" w:rsidRDefault="0079585F" w:rsidP="0079585F">
      <w:r>
        <w:t>Art. 10. - Prin derogare de la prevederile art. 4 din Legea nr. 227/2015 privind Codul fiscal, cu modificările şi completările ulterioare, prevederile art. 9 se aplică de la data publicării în Monitorul Oficial al României, Partea I, a prezentei ordonanţe de urgenţă.</w:t>
      </w:r>
    </w:p>
    <w:p w:rsidR="0079585F" w:rsidRDefault="0079585F" w:rsidP="0079585F"/>
    <w:p w:rsidR="0079585F" w:rsidRDefault="0079585F" w:rsidP="0079585F">
      <w:r>
        <w:t>Art. 11. - La articolul 31 alineatul (5) din Legea concurentei nr. 21/1996, republicată în Monitorul Oficial al României, Partea I, nr. 153 din 29 februarie 2016, după litera d) se introduce o nouă literă, litera d1), cu următorul cuprins:</w:t>
      </w:r>
    </w:p>
    <w:p w:rsidR="0079585F" w:rsidRDefault="0079585F" w:rsidP="0079585F"/>
    <w:p w:rsidR="0079585F" w:rsidRDefault="0079585F" w:rsidP="0079585F">
      <w:r>
        <w:t>"d1) organizarea de către Consiliul Concurenţei de congrese, conferinţe şi alte acţiuni de protocol similare."</w:t>
      </w:r>
    </w:p>
    <w:p w:rsidR="0079585F" w:rsidRDefault="0079585F" w:rsidP="0079585F"/>
    <w:p w:rsidR="0079585F" w:rsidRDefault="0079585F" w:rsidP="0079585F">
      <w:r>
        <w:t>Art. 12. - După alineatul (4) al articolului 15 din Legea nr. 198/2008 privind serviciile consulare pentru care se percep taxe şi nivelul taxelor consulare la misiunile diplomatice şi oficiile consulare ale României în străinătate, publicată în Monitorul Oficial al României, Partea I, nr. 728 din 28 octombrie 2008, cu modificările şi completările ulterioare, se introduce un nou alineat, alineatul (5), cu următorul cuprins:</w:t>
      </w:r>
    </w:p>
    <w:p w:rsidR="0079585F" w:rsidRDefault="0079585F" w:rsidP="0079585F"/>
    <w:p w:rsidR="0079585F" w:rsidRDefault="0079585F" w:rsidP="0079585F">
      <w:r>
        <w:t>"(5) Cheltuielile prevăzute la alin. (1) pot fi acoperite şi de la bugetul de stat, prin bugetul aprobat Ministerului Afacerilor Externe."</w:t>
      </w:r>
    </w:p>
    <w:p w:rsidR="0079585F" w:rsidRDefault="0079585F" w:rsidP="0079585F"/>
    <w:p w:rsidR="0079585F" w:rsidRDefault="0079585F" w:rsidP="0079585F">
      <w:r>
        <w:t>Art. 13. - La articolul 13 din Legea nr. 129/1998 privind înfiinţarea, organizarea şi funcţionarea Fondului Român de Dezvoltare Socială, republicată în Monitorul Oficial al României, Partea I, nr. 109 din 13 februarie 2014, litera b) se modifică şi va avea următorul cuprins:</w:t>
      </w:r>
    </w:p>
    <w:p w:rsidR="0079585F" w:rsidRDefault="0079585F" w:rsidP="0079585F"/>
    <w:p w:rsidR="0079585F" w:rsidRDefault="0079585F" w:rsidP="0079585F">
      <w:r>
        <w:t>"b) câte un reprezentant al Ministerului Muncii şi Justiţiei Sociale, Ministerului Transporturilor, Ministerului Finanţelor Publice şi al Agenţiei Naţionale pentru Romi şi 2 reprezentaţi ai Ministerului Dezvoltării Regionale, Administraţiei Publice şi Fondurilor Europene, desemnaţi de conducătorii instituţiilor respective;".</w:t>
      </w:r>
    </w:p>
    <w:p w:rsidR="0079585F" w:rsidRDefault="0079585F" w:rsidP="0079585F"/>
    <w:p w:rsidR="0079585F" w:rsidRDefault="0079585F" w:rsidP="0079585F">
      <w:r>
        <w:t>Art. 14. - Ordonanţa de urgenţă a Guvernului nr. 37/2008 privind reglementarea unor măsuri financiare în domeniul bugetar, publicată în Monitorul Oficial al României, Partea I, nr. 276 din 8 aprilie 2008, aprobată cu modificări prin Legea nr. 275/2008, cu modificările şi completările ulterioare, se modifică şi se completează după cum urmează:</w:t>
      </w:r>
    </w:p>
    <w:p w:rsidR="0079585F" w:rsidRDefault="0079585F" w:rsidP="0079585F"/>
    <w:p w:rsidR="0079585F" w:rsidRDefault="0079585F" w:rsidP="0079585F">
      <w:r>
        <w:t>1. Articolul 8 se modifică şi va avea următorul cuprins:</w:t>
      </w:r>
    </w:p>
    <w:p w:rsidR="0079585F" w:rsidRDefault="0079585F" w:rsidP="0079585F"/>
    <w:p w:rsidR="0079585F" w:rsidRDefault="0079585F" w:rsidP="0079585F">
      <w:r>
        <w:t>"Art. 8. - (1) Sumele provenite din finanţarea bugetară a anilor precedenţi, care se restituie în condiţiile legii bugetelor din care au fost acordate, se evidenţiază în execuţie la titlul de cheltuieli bugetare 85 «Plăţi efectuate în anii precedenţi şi recuperate în anul curent» cu semnul minus. În bugetele unităţilor administrativ - teritoriale această operaţiune se va reflecta şi în programare, prin rectificare bugetară.</w:t>
      </w:r>
    </w:p>
    <w:p w:rsidR="0079585F" w:rsidRDefault="0079585F" w:rsidP="0079585F">
      <w:r>
        <w:t>(2) Sumele defalcate din taxa pe valoarea adăugată, care se restituie la bugetul de stat în anii bugetari următori celui în care au fost acordate, se evidenţiază la o poziţie distinctă de venituri ale bugetului de stat.</w:t>
      </w:r>
    </w:p>
    <w:p w:rsidR="0079585F" w:rsidRDefault="0079585F" w:rsidP="0079585F">
      <w:r>
        <w:lastRenderedPageBreak/>
        <w:t>(3) Prin excepţie de la prevederile alin. (1), sumele reprezentând garanţiile care se recuperează în anii următori celui în care au fost constituite de către Ministerul Afacerilor Externe pentru contracte de închiriere privind spaţiile de lucru şi locuinţele de serviciu din cadrul misiunilor diplomatice, oficiilor consulare şi institutelor culturale româneşti din străinătate se virează într-un cont de disponibil al Ministerului Afacerilor Externe şi pot fi utilizate cu aceeaşi destinaţie pentru plata unor noi garanţii. Angajarea, ordonanţarea şi plata garanţiilor din contul de disponibil se fac în limita soldului acestuia.</w:t>
      </w:r>
    </w:p>
    <w:p w:rsidR="0079585F" w:rsidRDefault="0079585F" w:rsidP="0079585F">
      <w:r>
        <w:t>(4) Soldul contului de disponibil prevăzut la alin. (3), rămas neutilizat la sfârşitul anului, se virează la bugetul de stat, în contul de cheltuieli bugetare prevăzut la alin. (1), până la data de 15 ianuarie a anului următor.</w:t>
      </w:r>
    </w:p>
    <w:p w:rsidR="0079585F" w:rsidRDefault="0079585F" w:rsidP="0079585F">
      <w:r>
        <w:t>(5) Prin excepţie de la prevederile alin. (1), sumele reprezentând garanţiile care se recuperează în anii următori celui în care au fost constituite de către Ministerul Apărării Naţionale, Ministerul Afacerilor Interne, Serviciul Român de Informaţii şi Serviciul de Informaţii Externe pentru contracte de închiriere privind spaţiile de locuit reprezentând locuinţe de serviciu pentru personalul trimis în misiune permanentă în străinătate, se virează în conturi de disponibil deschise pe numele instituţiilor respective şi pot fi utilizate cu aceeaşi destinaţie pentru plata unor noi garanţii. Angajarea, ordonanţarea şi plata garanţiilor din conturile de disponibil se fac în limita soldurilor acestora.</w:t>
      </w:r>
    </w:p>
    <w:p w:rsidR="0079585F" w:rsidRDefault="0079585F" w:rsidP="0079585F">
      <w:r>
        <w:t>(6) Soldul conturilor de disponibil prevăzute la alin. (5), rămase neutilizate la sfârşitul anului, se virează la bugetul de stat, în contul de cheltuieli bugetare prevăzut la alin. (1), până la data de 15 ianuarie a anului următor."</w:t>
      </w:r>
    </w:p>
    <w:p w:rsidR="0079585F" w:rsidRDefault="0079585F" w:rsidP="0079585F"/>
    <w:p w:rsidR="0079585F" w:rsidRDefault="0079585F" w:rsidP="0079585F">
      <w:r>
        <w:t>2. După articolul 8 se introduce un nou articol, articolul 81, cu următorul cuprins:</w:t>
      </w:r>
    </w:p>
    <w:p w:rsidR="0079585F" w:rsidRDefault="0079585F" w:rsidP="0079585F"/>
    <w:p w:rsidR="0079585F" w:rsidRDefault="0079585F" w:rsidP="0079585F">
      <w:r>
        <w:t>"Art. 81. - Instituţiile publice, indiferent de subordonare şi de sistemul de finanţare, vor solicita în scris unităţilor teritoriale ale Trezoreriei Statului de care aparţin, până la data de 31 martie 2017, transferarea sumelor încasate şi reflectate în execuţia anului 2017 la paragrafele corespunzătoare ale subcapitolului de venituri 36.32.00 «Sume provenite din finanţarea bugetară a anilor precedenţi», din contul de venituri bugetare în care au fost încasate, în contul corespunzător de cheltuieli bugetare aferente alineatelor articolului 85.01 «Plăţi efectuate în anii precedenţi şi recuperate în anul curent» astfel:</w:t>
      </w:r>
    </w:p>
    <w:p w:rsidR="0079585F" w:rsidRDefault="0079585F" w:rsidP="0079585F"/>
    <w:p w:rsidR="0079585F" w:rsidRDefault="0079585F" w:rsidP="0079585F">
      <w:r>
        <w:t>a) instituţiile publice ale administraţiei publice centrale, finanţate integral sau parţial din bugetul de stat, precum şi cele finanţate integral din venituri proprii, solicită efectuarea următoarelor operaţiuni:</w:t>
      </w:r>
    </w:p>
    <w:p w:rsidR="0079585F" w:rsidRDefault="0079585F" w:rsidP="0079585F"/>
    <w:p w:rsidR="0079585F" w:rsidRDefault="0079585F" w:rsidP="0079585F">
      <w:r>
        <w:t xml:space="preserve">a1) sumele reflectate în execuţia anului 2017 la indicatorul 36.32.01 «Sume provenite din finanţarea bugetară a anilor precedenţi» se transferă la următorii indicatori de cheltuieli, după caz: 85.01.03 «Plăţi efectuate în anii precedenţi şi recuperate în anul curent aferente cheltuielilor curente şi operaţiunilor financiare ale altor instituţii publice», 85.01.04 «Plăţi efectuate în anii precedenţi şi </w:t>
      </w:r>
      <w:r>
        <w:lastRenderedPageBreak/>
        <w:t>recuperate în anul curent aferente cheltuielilor de capital ale altor instituţii publice» sau 85.01.05 «Plăţi efectuate în anii precedenţi şi recuperate în anul curent aferente fondurilor externe nerambursabile»;</w:t>
      </w:r>
    </w:p>
    <w:p w:rsidR="0079585F" w:rsidRDefault="0079585F" w:rsidP="0079585F">
      <w:r>
        <w:t>a2) sumele reflectate în execuţia anului 2017 la indicatorul 36.32.08 «Restituiri de sume provenite din finanţarea anilor precedenţi reprezentând sume alocate în cazul indisponibilităţii temporare a fondurilor din instrumente structurale» se transferă la un alineat distinct al indicatorului de cheltuieli 85.01.00 «Plăţi efectuate în anii precedenţi şi recuperate în anul curent».</w:t>
      </w:r>
    </w:p>
    <w:p w:rsidR="0079585F" w:rsidRDefault="0079585F" w:rsidP="0079585F"/>
    <w:p w:rsidR="0079585F" w:rsidRDefault="0079585F" w:rsidP="0079585F">
      <w:r>
        <w:t>b) instituţiile publice ale administraţiei publice centrale, finanţate integral sau parţial din bugetul asigurărilor sociale de stat, solicită efectuarea următoarelor operaţiuni:</w:t>
      </w:r>
    </w:p>
    <w:p w:rsidR="0079585F" w:rsidRDefault="0079585F" w:rsidP="0079585F"/>
    <w:p w:rsidR="0079585F" w:rsidRDefault="0079585F" w:rsidP="0079585F">
      <w:r>
        <w:t>b1) sumele reflectate în execuţia anului 2017 la indicatorul 36.32.04 «Sume provenite din finanţarea bugetară a anilor precedenţi aferente sistemului de pensii» se transferă, după caz, în conturile de cheltuieli aferente indicatorilor: 85.01.03 «Plăţi efectuate în anii precedenţi şi recuperate în anul curent aferente cheltuielilor curente şi operaţiunilor financiare ale altor instituţii publice», 85.01.04 «Plăţi efectuate în anii precedenţi şi recuperate în anul curent aferente cheltuielilor de capital ale altor instituţii publice» sau 85.01.05 «Plăţi efectuate în anii precedenţi şi recuperate în anul curent aferente fondurilor externe nerambursabile»;</w:t>
      </w:r>
    </w:p>
    <w:p w:rsidR="0079585F" w:rsidRDefault="0079585F" w:rsidP="0079585F">
      <w:r>
        <w:t>b2) sumele reflectate în execuţia anului 2017 la indicatorul 36.32.05 «Sume provenite din finanţarea bugetară a anilor precedenţi aferente sistemului de asigurare pentru accidente de muncă şi boli profesionale» se transferă, după caz, în conturile de cheltuieli aferente indicatorilor: 85.01.03 «Plăţi efectuate în anii precedenţi şi recuperate în anul curent aferente cheltuielilor curente şi operaţiunilor financiare ale altor instituţii publice», 85.01.04 «Plăţi efectuate în anii precedenţi şi recuperate în anul curent aferente cheltuielilor de capital ale altor instituţii publice» sau 85.01.05 «Plăţi efectuate în anii precedenţi şi recuperate în anul curent aferente fondurilor externe nerambursabile»;</w:t>
      </w:r>
    </w:p>
    <w:p w:rsidR="0079585F" w:rsidRDefault="0079585F" w:rsidP="0079585F"/>
    <w:p w:rsidR="0079585F" w:rsidRDefault="0079585F" w:rsidP="0079585F">
      <w:r>
        <w:t>c) instituţiile publice ale administraţiei publice centrale, finanţate integral sau parţial din bugetul asigurărilor pentru şomaj, solicită efectuarea următoarelor operaţiuni:</w:t>
      </w:r>
    </w:p>
    <w:p w:rsidR="0079585F" w:rsidRDefault="0079585F" w:rsidP="0079585F"/>
    <w:p w:rsidR="0079585F" w:rsidRDefault="0079585F" w:rsidP="0079585F">
      <w:r>
        <w:t>c1) sumele reflectate în execuţia anului 2017 la indicatorul 36.32.06 «Sume provenite din finanţarea bugetară a anilor precedenţi aferente sistemului asigurărilor pentru şomaj» se transferă, după caz, în conturile de cheltuieli aferente indicatorilor: 85.01.03 «Plăţi efectuate în anii precedenţi şi recuperate în anul curent aferente cheltuielilor curente şi operaţiunilor financiare ale altor instituţii publice», 85.01.04 «Plăţi efectuate în anii precedenţi şi recuperate în anul curent aferente cheltuielilor de capital ale altor instituţii publice» sau 85.01.05 «Plăţi efectuate în anii precedenţi şi recuperate în anul curent aferente fondurilor externe nerambursabile»;</w:t>
      </w:r>
    </w:p>
    <w:p w:rsidR="0079585F" w:rsidRDefault="0079585F" w:rsidP="0079585F">
      <w:r>
        <w:t xml:space="preserve">c2) sumele reflectate în execuţia anului 2017 la indicatorul 36.32.07 «Sume provenite din finanţarea bugetară a anilor precedenţi aferente fondului de garantare pentru plata creanţelor salariale» se </w:t>
      </w:r>
      <w:r>
        <w:lastRenderedPageBreak/>
        <w:t>transferă, după caz, în conturile de cheltuieli aferente indicatorilor: 85.01.03 «Plăţi efectuate în anii precedenţi şi recuperate în anul curent aferente cheltuielilor curente şi operaţiunilor financiare ale altor instituţii publice», 85.01.04 «Plăţi efectuate în anii precedenţi şi recuperate în anul curent aferente cheltuielilor de capital ale altor instituţii publice» sau 85.01.05 «Plăţi efectuate în anii precedenţi şi recuperate în anul curent aferente fondurilor externe nerambursabile»;</w:t>
      </w:r>
    </w:p>
    <w:p w:rsidR="0079585F" w:rsidRDefault="0079585F" w:rsidP="0079585F"/>
    <w:p w:rsidR="0079585F" w:rsidRDefault="0079585F" w:rsidP="0079585F">
      <w:r>
        <w:t>d) instituţiile publice ale administraţiei publice locale solicită efectuarea următoarelor operaţiuni:</w:t>
      </w:r>
    </w:p>
    <w:p w:rsidR="0079585F" w:rsidRDefault="0079585F" w:rsidP="0079585F"/>
    <w:p w:rsidR="0079585F" w:rsidRDefault="0079585F" w:rsidP="0079585F">
      <w:r>
        <w:t>d1) sumele reflectate în execuţia anului 2017 la indicatorul 36.32.02 «Sume provenite din finanţarea bugetară a anilor precedenţi, aferente secţiunii de dezvoltare», se transferă din contul de venituri bugetare în care au fost încasate, în contul corespunzător de cheltuieli bugetare corespunzător alineatului 85.01.02 «Plăţi efectuate în anii precedenţi şi recuperate în anul curent în secţiunea de dezvoltare a bugetului local», aferent capitolului bugetar 51.00.00 «Autorităţi publice şi acţiuni externe», subcapitolul 51.01.00 «Autorităţi executive şi legislative», paragraful 51.01.03 «Autorităţi executive»;</w:t>
      </w:r>
    </w:p>
    <w:p w:rsidR="0079585F" w:rsidRDefault="0079585F" w:rsidP="0079585F">
      <w:r>
        <w:t>d2) sumele reflectate în execuţia anului 2017 la indicatorul 36.32.03 «Sume provenite din finanţarea bugetară a anilor precedenţi, aferente secţiunii de funcţionare» se transferă din contul de venituri bugetare în care au fost încasate în contul corespunzător de cheltuieli bugetare corespunzător alineatului 85.01.01 «Plăţi efectuate în anii precedenţi şi recuperate în anul curent în secţiunea de funcţionare a bugetului local» aferent capitolului bugetar 51.00.00 «Autorităţi publice şi acţiuni externe», subcapitolul 51.01.00 «Autorităţi executive şi legislative», paragraful 51.01.03 «Autorităţi executive».</w:t>
      </w:r>
    </w:p>
    <w:p w:rsidR="0079585F" w:rsidRDefault="0079585F" w:rsidP="0079585F"/>
    <w:p w:rsidR="0079585F" w:rsidRDefault="0079585F" w:rsidP="0079585F">
      <w:r>
        <w:t>e) instituţiile publice ale administraţiei publice centrale, finanţate integral sau parţial din bugetul fondului naţional unic de asigurări sociale de sănătate solicită transferul sumelor reflectate în execuţia anului 2017 la indicatorul 36.32.01 «Sume provenite din finanţarea bugetară a anilor precedenţi», după caz, în conturile de cheltuieli aferente indicatorilor: 85.01.03 «Plăţi efectuate în anii precedenţi şi recuperate în anul curent aferente cheltuielilor curente şi operaţiunilor financiare ale altor instituţii publice», 85.01.04 «Plăţi efectuate în anii precedenţi şi recuperate în anul curent aferente cheltuielilor de capital ale altor instituţii publice» sau 85.01.05 «Plăţi efectuate în anii precedenţi şi recuperate în anul curent aferente fondurilor externe nerambursabile»."</w:t>
      </w:r>
    </w:p>
    <w:p w:rsidR="0079585F" w:rsidRDefault="0079585F" w:rsidP="0079585F"/>
    <w:p w:rsidR="0079585F" w:rsidRDefault="0079585F" w:rsidP="0079585F">
      <w:r>
        <w:t>Art. 15. - (1) Prin derogare de la prevederile art. 29 alin. (4) din Legea responsabilităţii fiscal - bugetare nr. 69/2010, republicată, prim - ministrul şi ministrul finanţelor publice semnează o declaraţie de răspundere prin care se atestă, exclusiv, corectitudinea şi integralitatea informaţiilor din Strategia fiscal - bugetară pentru perioada 2017 - 2019.</w:t>
      </w:r>
    </w:p>
    <w:p w:rsidR="0079585F" w:rsidRDefault="0079585F" w:rsidP="0079585F">
      <w:r>
        <w:t xml:space="preserve">(2) Prin derogare de la prevederile art. 30 alin. (4) din Legea nr. 69/2010, republicată, prim - ministrul şi ministrul finanţelor publice semnează o declaraţie ce atestă exclusiv încadrarea proiectului de </w:t>
      </w:r>
      <w:r>
        <w:lastRenderedPageBreak/>
        <w:t>buget pe anul 2017 şi perspectiva 2018 - 2020 în ţintele, obiectivele şi priorităţile asumate prin Strategia fiscalbugetară pentru perioada 2017 - 2019.</w:t>
      </w:r>
    </w:p>
    <w:p w:rsidR="0079585F" w:rsidRDefault="0079585F" w:rsidP="0079585F"/>
    <w:p w:rsidR="0079585F" w:rsidRDefault="0079585F" w:rsidP="0079585F">
      <w:r>
        <w:t>Art. 16. - După alineatul (13) al articolului 58 din Legea privind finanţele publice locale nr. 273/2006, publicată în Monitorul Oficial al României, Partea I, nr. 618 din 18 iulie 2006, cu modificările şi completările ulterioare, se introduce un nou alineat, alineatul (14), cu următorul cuprins:</w:t>
      </w:r>
    </w:p>
    <w:p w:rsidR="0079585F" w:rsidRDefault="0079585F" w:rsidP="0079585F"/>
    <w:p w:rsidR="0079585F" w:rsidRDefault="0079585F" w:rsidP="0079585F">
      <w:r>
        <w:t>"(14) Acoperirea definitivă la sfârşitul anului, a eventualelor deficite ale secţiunilor de funcţionare şi dezvoltare, după caz, se poate face în baza dispoziţiei ordonatorului principal de credite, sau persoanei căreia i s-au delegat aceste atribuţii, atunci când deficitul rezultat la sfârşitul exerciţiului bugetar, este mai mic sau egal cu sumele aprobate în baza hotărârilor autorităţilor deliberative pentru destinaţiile prevăzute la alin. (1) lit. a) şi b)."</w:t>
      </w:r>
    </w:p>
    <w:p w:rsidR="0079585F" w:rsidRDefault="0079585F" w:rsidP="0079585F"/>
    <w:p w:rsidR="0079585F" w:rsidRDefault="0079585F" w:rsidP="0079585F">
      <w:r>
        <w:t>Art. 17. - La articolul 33 alineatul (4) din Ordonanţa de urgenţă a Guvernului nr. 57/2015 privind salarizarea personalului plătit din fonduri publice în anul 2016, prorogarea unor termene, precum şi unele măsuri fiscal - bugetare, publicată în Monitorul Oficial al României, Partea I, nr. 923 din 11 decembrie 2015, cu modificările şi completările ulterioare, partea introductivă se modifică şi va avea următorul cuprins:</w:t>
      </w:r>
    </w:p>
    <w:p w:rsidR="0079585F" w:rsidRDefault="0079585F" w:rsidP="0079585F"/>
    <w:p w:rsidR="0079585F" w:rsidRDefault="0079585F" w:rsidP="0079585F">
      <w:r>
        <w:t>"(4) Pentru personalul didactic de predare, de conducere, de îndrumare şi control din învăţământul preuniversitar, personalul didactic de predare şi cercetare şi didactic de conducere din învăţământul superior/universitar, la salariul de bază stabilit potrivit anexei nr. 2 se acordă următoarele sporuri şi indemnizaţii, dacă sunt îndeplinite condiţiile de acordare prevăzute de lege, astfel:".</w:t>
      </w:r>
    </w:p>
    <w:p w:rsidR="0079585F" w:rsidRDefault="0079585F" w:rsidP="0079585F"/>
    <w:p w:rsidR="0079585F" w:rsidRDefault="0079585F" w:rsidP="0079585F">
      <w:r>
        <w:t>Art. 18. - În anul 2017, Oficiul Naţional al Registrului Comerţului se finanţează integral de la bugetul de stat, prin bugetul Ministerului Justiţiei, potrivit art. 62 alin. (1) din Legea nr. 500/2002 privind finanţele publice, cu modificările şi completările ulterioare.</w:t>
      </w:r>
    </w:p>
    <w:p w:rsidR="0079585F" w:rsidRDefault="0079585F" w:rsidP="0079585F"/>
    <w:p w:rsidR="0079585F" w:rsidRDefault="0079585F" w:rsidP="0079585F">
      <w:r>
        <w:t>Art. 19. - În aplicarea art. 39 alin. (7) din Legea nr. 85/2014 privind procedurile de prevenire a insolvenţei şi de insolvenţă, cu modificările şi completările ulterioare, Guvernul, prin hotărâre, stabileşte indicatorii pe baza cărora se determină anual necesarul fondului ce urmează a fi asigurat de la bugetul de stat, prin bugetul Ministerul Justiţiei de la cap. 61.01 "Ordine Publică şi Siguranţă Naţională", titlul VII "Alte transferuri" articolul 55.01 "Transferuri interne", alineat 55.01.18 "Alte transferuri curente interne", precum şi modalitatea de virare a acestuia de către Oficiul Naţional al Registrului Comerţului către Uniunea Naţională a Practicienilor în Insolvenţă.</w:t>
      </w:r>
    </w:p>
    <w:p w:rsidR="0079585F" w:rsidRDefault="0079585F" w:rsidP="0079585F"/>
    <w:p w:rsidR="0079585F" w:rsidRDefault="0079585F" w:rsidP="0079585F">
      <w:r>
        <w:lastRenderedPageBreak/>
        <w:t>Art. 20. - (1) Se autorizează Ministerul Justiţiei ca în perioada 31 martie - 31 iulie 2017 să asigure, prin Direcţia de implementare a proiectelor finanţate din împrumuturi externe, derularea activităţilor de închidere a Acordului de împrumut dintre România şi Banca Internaţională pentru Reconstrucţie şi Dezvoltare pentru finanţarea Proiectului privind reforma sistemului judiciar, inclusiv auditarea situaţiilor financiare, în conformitate cu regulamentele şi procedurile Băncii Internaţionale pentru Reconstrucţie şi Dezvoltare.</w:t>
      </w:r>
    </w:p>
    <w:p w:rsidR="0079585F" w:rsidRDefault="0079585F" w:rsidP="0079585F">
      <w:r>
        <w:t>(2) Salarizarea personalului Direcţiei de implementare a proiectelor finanţate din împrumuturi externe în perioada 31 martie - 31 iulie 2017 se va asigura prin bugetul Ministerului Justiţiei, capitolul 61.01 "Ordine publică şi siguranţă naţională" titlul XII "Cheltuieli aferente programelor cu finanţare rambursabilă", cu aplicarea prevederilor art. 34 din Legea - cadru nr. 284/2010, cu modificările şi completările ulterioare.</w:t>
      </w:r>
    </w:p>
    <w:p w:rsidR="0079585F" w:rsidRDefault="0079585F" w:rsidP="0079585F"/>
    <w:p w:rsidR="0079585F" w:rsidRDefault="0079585F" w:rsidP="0079585F">
      <w:r>
        <w:t>Art. 21. - Cuantumul salariului lunar brut/soldei brute lunare luat/luate în calcul la stabilirea bursei de rezidenţiat potrivit art. 18 din Ordonanţa de urgenţă a Guvernului nr. 103/2013 privind salarizarea personalului plătit din fonduri publice în anul 2014, precum şi alte măsuri în domeniul cheltuielilor publice, aprobată cu completări prin Legea nr. 28/2014, cu modificările şi completările ulterioare, este de 7.100 lei.</w:t>
      </w:r>
    </w:p>
    <w:p w:rsidR="0079585F" w:rsidRDefault="0079585F" w:rsidP="0079585F"/>
    <w:p w:rsidR="0079585F" w:rsidRDefault="0079585F" w:rsidP="0079585F">
      <w:r>
        <w:t>Art. 22. - Articolul 34 din Ordonanţa de urgenţă a Guvernului nr. 57/2015, cu modificările şi completările ulterioare, se modifică şi se completează după cum urmează:</w:t>
      </w:r>
    </w:p>
    <w:p w:rsidR="0079585F" w:rsidRDefault="0079585F" w:rsidP="0079585F"/>
    <w:p w:rsidR="0079585F" w:rsidRDefault="0079585F" w:rsidP="0079585F">
      <w:r>
        <w:t>1. Alineatul (4) se modifică şi va avea următorul cuprins:</w:t>
      </w:r>
    </w:p>
    <w:p w:rsidR="0079585F" w:rsidRDefault="0079585F" w:rsidP="0079585F"/>
    <w:p w:rsidR="0079585F" w:rsidRDefault="0079585F" w:rsidP="0079585F">
      <w:r>
        <w:t>"(4) Începând cu luna ianuarie 2017 salariile de bază de care beneficiază personalul nedidactic din cadrul inspectoratelor şcolare se majorează cu 15% faţă de nivelul acordat în luna decembrie 2016."</w:t>
      </w:r>
    </w:p>
    <w:p w:rsidR="0079585F" w:rsidRDefault="0079585F" w:rsidP="0079585F"/>
    <w:p w:rsidR="0079585F" w:rsidRDefault="0079585F" w:rsidP="0079585F">
      <w:r>
        <w:t>2. După alineatul (4) se introduce un nou alineat, alineatul (5), cu următorul cuprins:</w:t>
      </w:r>
    </w:p>
    <w:p w:rsidR="0079585F" w:rsidRDefault="0079585F" w:rsidP="0079585F"/>
    <w:p w:rsidR="0079585F" w:rsidRDefault="0079585F" w:rsidP="0079585F">
      <w:r>
        <w:t>"(5) Începând cu luna ianuarie 2017 salariile de bază de care beneficiază personalul nedidactic din instituţiile de învăţământ superior de stat se majorează cu 15% faţă de nivelul acordat în luna decembrie 2016, cu încadrarea în bugetul aprobat."</w:t>
      </w:r>
    </w:p>
    <w:p w:rsidR="0079585F" w:rsidRDefault="0079585F" w:rsidP="0079585F"/>
    <w:p w:rsidR="0079585F" w:rsidRDefault="0079585F" w:rsidP="0079585F">
      <w:r>
        <w:t>PRIM - MINISTRU</w:t>
      </w:r>
    </w:p>
    <w:p w:rsidR="0079585F" w:rsidRDefault="0079585F" w:rsidP="0079585F">
      <w:r>
        <w:t>SORIN MIHAI GRINDEANU</w:t>
      </w:r>
    </w:p>
    <w:p w:rsidR="0079585F" w:rsidRDefault="0079585F" w:rsidP="0079585F"/>
    <w:p w:rsidR="0079585F" w:rsidRDefault="0079585F" w:rsidP="0079585F">
      <w:r>
        <w:t>Contrasemnează:</w:t>
      </w:r>
    </w:p>
    <w:p w:rsidR="0079585F" w:rsidRDefault="0079585F" w:rsidP="0079585F">
      <w:r>
        <w:t>Viceprim - ministru,</w:t>
      </w:r>
    </w:p>
    <w:p w:rsidR="0079585F" w:rsidRDefault="0079585F" w:rsidP="0079585F">
      <w:r>
        <w:t>ministrul dezvoltării regionale, administraţiei publice</w:t>
      </w:r>
    </w:p>
    <w:p w:rsidR="0079585F" w:rsidRDefault="0079585F" w:rsidP="0079585F">
      <w:r>
        <w:t>şi fondurilor europene,</w:t>
      </w:r>
    </w:p>
    <w:p w:rsidR="0079585F" w:rsidRDefault="0079585F" w:rsidP="0079585F">
      <w:r>
        <w:t>Sevil Shhaideh</w:t>
      </w:r>
    </w:p>
    <w:p w:rsidR="0079585F" w:rsidRDefault="0079585F" w:rsidP="0079585F">
      <w:r>
        <w:t>Ministrul finanţelor publice,</w:t>
      </w:r>
    </w:p>
    <w:p w:rsidR="0079585F" w:rsidRDefault="0079585F" w:rsidP="0079585F">
      <w:r>
        <w:t>Viorel Ştefan</w:t>
      </w:r>
    </w:p>
    <w:p w:rsidR="0079585F" w:rsidRDefault="0079585F" w:rsidP="0079585F">
      <w:r>
        <w:t>p. Ministrul educaţiei naţionale,</w:t>
      </w:r>
    </w:p>
    <w:p w:rsidR="0079585F" w:rsidRDefault="0079585F" w:rsidP="0079585F">
      <w:r>
        <w:t>Gigel Paraschiv,</w:t>
      </w:r>
    </w:p>
    <w:p w:rsidR="0079585F" w:rsidRDefault="0079585F" w:rsidP="0079585F">
      <w:r>
        <w:t>secretar de stat</w:t>
      </w:r>
    </w:p>
    <w:p w:rsidR="0079585F" w:rsidRDefault="0079585F" w:rsidP="0079585F">
      <w:r>
        <w:t>Ministrul muncii şi justiţiei sociale,</w:t>
      </w:r>
    </w:p>
    <w:p w:rsidR="0079585F" w:rsidRDefault="0079585F" w:rsidP="0079585F">
      <w:r>
        <w:t>Lia - Olguţa Vasilescu</w:t>
      </w:r>
    </w:p>
    <w:p w:rsidR="0079585F" w:rsidRDefault="0079585F" w:rsidP="0079585F">
      <w:r>
        <w:t>Secretarul general al Guvernului,</w:t>
      </w:r>
    </w:p>
    <w:p w:rsidR="0079585F" w:rsidRDefault="0079585F" w:rsidP="0079585F">
      <w:r>
        <w:t>Mihai Busuioc</w:t>
      </w:r>
    </w:p>
    <w:p w:rsidR="0079585F" w:rsidRDefault="0079585F" w:rsidP="0079585F">
      <w:r>
        <w:t>Ministrul afacerilor externe,</w:t>
      </w:r>
    </w:p>
    <w:p w:rsidR="0079585F" w:rsidRDefault="0079585F" w:rsidP="0079585F">
      <w:r>
        <w:t>Teodor - Viorel Meleşcanu</w:t>
      </w:r>
    </w:p>
    <w:p w:rsidR="0079585F" w:rsidRDefault="0079585F" w:rsidP="0079585F">
      <w:r>
        <w:t>Ministrul sănătăţii,</w:t>
      </w:r>
    </w:p>
    <w:p w:rsidR="0079585F" w:rsidRDefault="0079585F" w:rsidP="0079585F">
      <w:r>
        <w:t>Florian - Dorel Bodog</w:t>
      </w:r>
    </w:p>
    <w:p w:rsidR="0079585F" w:rsidRDefault="0079585F" w:rsidP="0079585F">
      <w:r>
        <w:t>Ministrul justiţiei,</w:t>
      </w:r>
    </w:p>
    <w:p w:rsidR="0079585F" w:rsidRDefault="0079585F" w:rsidP="0079585F">
      <w:r>
        <w:t>Florin Iordache</w:t>
      </w:r>
    </w:p>
    <w:p w:rsidR="0079585F" w:rsidRDefault="0079585F" w:rsidP="0079585F">
      <w:r>
        <w:t>p. Preşedintele Consiliului Concurenţei,</w:t>
      </w:r>
    </w:p>
    <w:p w:rsidR="0079585F" w:rsidRDefault="0079585F" w:rsidP="0079585F">
      <w:r>
        <w:t>Otilian Neagoe</w:t>
      </w:r>
    </w:p>
    <w:p w:rsidR="0079585F" w:rsidRDefault="0079585F" w:rsidP="0079585F"/>
    <w:p w:rsidR="0079585F" w:rsidRDefault="0079585F" w:rsidP="0079585F">
      <w:r>
        <w:t>Bucureşti, 27 ianuarie 2017.</w:t>
      </w:r>
    </w:p>
    <w:p w:rsidR="00AD3949" w:rsidRDefault="0079585F" w:rsidP="0079585F">
      <w:r>
        <w:t>Nr. 9.</w:t>
      </w:r>
    </w:p>
    <w:sectPr w:rsidR="00AD3949" w:rsidSect="00AD3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85F"/>
    <w:rsid w:val="0079585F"/>
    <w:rsid w:val="00AD39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4567</Words>
  <Characters>26489</Characters>
  <Application>Microsoft Office Word</Application>
  <DocSecurity>0</DocSecurity>
  <Lines>220</Lines>
  <Paragraphs>61</Paragraphs>
  <ScaleCrop>false</ScaleCrop>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2017-02-01T09:13:00Z</dcterms:created>
  <dcterms:modified xsi:type="dcterms:W3CDTF">2017-02-01T09:13:00Z</dcterms:modified>
</cp:coreProperties>
</file>